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37E" w:rsidRDefault="001B1D6F" w:rsidP="001B1D6F">
      <w:pPr>
        <w:pStyle w:val="NoSpacing"/>
        <w:jc w:val="center"/>
        <w:rPr>
          <w:b/>
          <w:sz w:val="44"/>
          <w:szCs w:val="44"/>
        </w:rPr>
      </w:pPr>
      <w:r w:rsidRPr="001B1D6F">
        <w:rPr>
          <w:b/>
          <w:sz w:val="44"/>
          <w:szCs w:val="44"/>
        </w:rPr>
        <w:t>VILLAGE FISCAL OFFICER</w:t>
      </w:r>
    </w:p>
    <w:p w:rsidR="001B1D6F" w:rsidRDefault="001B1D6F" w:rsidP="001B1D6F">
      <w:pPr>
        <w:pStyle w:val="NoSpacing"/>
        <w:rPr>
          <w:sz w:val="44"/>
          <w:szCs w:val="44"/>
        </w:rPr>
      </w:pPr>
    </w:p>
    <w:p w:rsidR="001B1D6F" w:rsidRDefault="001B1D6F" w:rsidP="001B1D6F">
      <w:pPr>
        <w:pStyle w:val="NoSpacing"/>
        <w:rPr>
          <w:sz w:val="24"/>
          <w:szCs w:val="24"/>
        </w:rPr>
      </w:pPr>
      <w:r>
        <w:rPr>
          <w:sz w:val="24"/>
          <w:szCs w:val="24"/>
        </w:rPr>
        <w:t xml:space="preserve">The Village of Perry, Lake County, Ohio is accepting applications for the part-time or full-time salaried position of Village Fiscal Officer.  This position serves at the pleasure of the Mayor and the Village Council and shall be responsible for performing the various duties of a Village Clerk and Village Treasurer in accordance with the Ohio Revised Code.  Prior experience in public employment and possession of a degree in a related field is preferred but not required.  Familiarity with Ohio Auditor of State’s Uniform Accounting Network (UAN) or willingness to learn is required.  All applicants must be bondable and be able to pass a background check.  All applicants must also be able to attend Village Council meetings on the second Thursday of each month.  The salary range for this position is established by the Perry Village Council.  A detailed job description can be found on the Village’s website at www: perryvillageohio.com.  Send or email cover letter and resume including experience, education, and references to:  Mayor James Gessic, 3758 Center Rd., Perry, OH 44081 or </w:t>
      </w:r>
      <w:hyperlink r:id="rId4" w:history="1">
        <w:r w:rsidRPr="002622B2">
          <w:rPr>
            <w:rStyle w:val="Hyperlink"/>
            <w:sz w:val="24"/>
            <w:szCs w:val="24"/>
          </w:rPr>
          <w:t>perryvillage.mayor@gmail.com</w:t>
        </w:r>
      </w:hyperlink>
      <w:r>
        <w:rPr>
          <w:sz w:val="24"/>
          <w:szCs w:val="24"/>
        </w:rPr>
        <w:t>.  All resumes and applications are subject to the Ohio Open Records Laws.  The Village of Parry is an e</w:t>
      </w:r>
      <w:r w:rsidR="00131548">
        <w:rPr>
          <w:sz w:val="24"/>
          <w:szCs w:val="24"/>
        </w:rPr>
        <w:t>qual opportunity employer.  Position open until fi</w:t>
      </w:r>
      <w:r w:rsidR="00B839A5">
        <w:rPr>
          <w:sz w:val="24"/>
          <w:szCs w:val="24"/>
        </w:rPr>
        <w:t>l</w:t>
      </w:r>
      <w:r w:rsidR="00131548">
        <w:rPr>
          <w:sz w:val="24"/>
          <w:szCs w:val="24"/>
        </w:rPr>
        <w:t>led.</w:t>
      </w:r>
    </w:p>
    <w:p w:rsidR="00131548" w:rsidRPr="001B1D6F" w:rsidRDefault="00131548" w:rsidP="001B1D6F">
      <w:pPr>
        <w:pStyle w:val="NoSpacing"/>
        <w:rPr>
          <w:sz w:val="24"/>
          <w:szCs w:val="24"/>
        </w:rPr>
      </w:pPr>
      <w:bookmarkStart w:id="0" w:name="_GoBack"/>
      <w:bookmarkEnd w:id="0"/>
    </w:p>
    <w:sectPr w:rsidR="00131548" w:rsidRPr="001B1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6F"/>
    <w:rsid w:val="00131548"/>
    <w:rsid w:val="001B1D6F"/>
    <w:rsid w:val="0055337E"/>
    <w:rsid w:val="007B7A63"/>
    <w:rsid w:val="00A67B52"/>
    <w:rsid w:val="00B8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B8EE"/>
  <w15:chartTrackingRefBased/>
  <w15:docId w15:val="{C646C561-59FC-45DC-960F-C256C268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D6F"/>
    <w:pPr>
      <w:spacing w:after="0" w:line="240" w:lineRule="auto"/>
    </w:pPr>
  </w:style>
  <w:style w:type="character" w:styleId="Hyperlink">
    <w:name w:val="Hyperlink"/>
    <w:basedOn w:val="DefaultParagraphFont"/>
    <w:uiPriority w:val="99"/>
    <w:unhideWhenUsed/>
    <w:rsid w:val="001B1D6F"/>
    <w:rPr>
      <w:color w:val="0563C1" w:themeColor="hyperlink"/>
      <w:u w:val="single"/>
    </w:rPr>
  </w:style>
  <w:style w:type="character" w:styleId="UnresolvedMention">
    <w:name w:val="Unresolved Mention"/>
    <w:basedOn w:val="DefaultParagraphFont"/>
    <w:uiPriority w:val="99"/>
    <w:semiHidden/>
    <w:unhideWhenUsed/>
    <w:rsid w:val="001B1D6F"/>
    <w:rPr>
      <w:color w:val="605E5C"/>
      <w:shd w:val="clear" w:color="auto" w:fill="E1DFDD"/>
    </w:rPr>
  </w:style>
  <w:style w:type="paragraph" w:styleId="BalloonText">
    <w:name w:val="Balloon Text"/>
    <w:basedOn w:val="Normal"/>
    <w:link w:val="BalloonTextChar"/>
    <w:uiPriority w:val="99"/>
    <w:semiHidden/>
    <w:unhideWhenUsed/>
    <w:rsid w:val="00131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rryvillage.may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2</cp:revision>
  <cp:lastPrinted>2023-06-27T13:38:00Z</cp:lastPrinted>
  <dcterms:created xsi:type="dcterms:W3CDTF">2023-06-27T13:27:00Z</dcterms:created>
  <dcterms:modified xsi:type="dcterms:W3CDTF">2023-06-27T14:36:00Z</dcterms:modified>
</cp:coreProperties>
</file>